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36E" w:rsidRPr="00C6736E" w:rsidRDefault="00C6736E" w:rsidP="00C6736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6736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Телефонная линия "Ребенок в опасности"</w:t>
      </w:r>
    </w:p>
    <w:p w:rsidR="00C6736E" w:rsidRPr="00C6736E" w:rsidRDefault="00C6736E" w:rsidP="00C6736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 целях создания дополнительных возможностей для обращения граждан по вопросам защиты прав и законных интересов несовершеннолетних, оперативного реагирования на указанные обращения в следственном управлении Следственного комитета Российской Федерации по Республике Татарстан организована работа </w:t>
      </w:r>
      <w:r w:rsidRPr="00C6736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телефонной линии "Ребенок в опасности"</w:t>
      </w: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по телефонному номеру</w:t>
      </w:r>
      <w:r w:rsidRPr="00C6736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8(843)238-33-59</w:t>
      </w: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и короткому номеру </w:t>
      </w:r>
      <w:r w:rsidRPr="00C6736E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123</w:t>
      </w: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для абонентов операторов сотовой связи.</w:t>
      </w:r>
      <w:r w:rsidRPr="00C6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6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Оставить сообщение вправе непосредственно несовершеннолетний, чьи права и законные интересы нарушены, а также иные граждане, обладающие информацией о готовящихся, совершаемых или совершенных противоправных деяниях в отношении несовершеннолетних.</w:t>
      </w:r>
      <w:r w:rsidRPr="00C6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6736E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C6736E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Телефонная линия "Ребенок в опасности" работает в круглосуточном режиме и позволяет своевременно принимать меры по предупреждению и пресечению деяний, создающих угрозу для жизни и здоровья несовершеннолетних.</w:t>
      </w:r>
    </w:p>
    <w:p w:rsidR="00A70FF1" w:rsidRDefault="00A70FF1">
      <w:bookmarkStart w:id="0" w:name="_GoBack"/>
      <w:bookmarkEnd w:id="0"/>
    </w:p>
    <w:sectPr w:rsidR="00A70F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36E"/>
    <w:rsid w:val="00A70FF1"/>
    <w:rsid w:val="00C67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1B09F-4C23-4E69-B19A-4CC6DB9E6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24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 Петровна</dc:creator>
  <cp:keywords/>
  <dc:description/>
  <cp:lastModifiedBy>Венера Петровна</cp:lastModifiedBy>
  <cp:revision>1</cp:revision>
  <dcterms:created xsi:type="dcterms:W3CDTF">2016-03-27T16:05:00Z</dcterms:created>
  <dcterms:modified xsi:type="dcterms:W3CDTF">2016-03-27T16:06:00Z</dcterms:modified>
</cp:coreProperties>
</file>